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67643" w14:textId="44D40FBD" w:rsidR="00FD10A1" w:rsidRPr="003767FC" w:rsidRDefault="001E12C4">
      <w:pPr>
        <w:rPr>
          <w:rFonts w:ascii="Calibri" w:hAnsi="Calibri"/>
          <w:b/>
          <w:lang w:val="de-CH"/>
        </w:rPr>
      </w:pPr>
      <w:r w:rsidRPr="003767FC">
        <w:rPr>
          <w:rFonts w:ascii="Calibri" w:hAnsi="Calibri"/>
          <w:b/>
          <w:lang w:val="de-CH"/>
        </w:rPr>
        <w:t xml:space="preserve">Medienmitteilung der Dr. Bettina von </w:t>
      </w:r>
      <w:proofErr w:type="spellStart"/>
      <w:r w:rsidRPr="003767FC">
        <w:rPr>
          <w:rFonts w:ascii="Calibri" w:hAnsi="Calibri"/>
          <w:b/>
          <w:lang w:val="de-CH"/>
        </w:rPr>
        <w:t>Seefried</w:t>
      </w:r>
      <w:proofErr w:type="spellEnd"/>
      <w:r w:rsidRPr="003767FC">
        <w:rPr>
          <w:rFonts w:ascii="Calibri" w:hAnsi="Calibri"/>
          <w:b/>
          <w:lang w:val="de-CH"/>
        </w:rPr>
        <w:t xml:space="preserve"> GmbH</w:t>
      </w:r>
    </w:p>
    <w:p w14:paraId="2ED3A2B6" w14:textId="61B7A40F" w:rsidR="001E12C4" w:rsidRPr="003767FC" w:rsidRDefault="001E12C4">
      <w:pPr>
        <w:rPr>
          <w:rFonts w:ascii="Calibri" w:hAnsi="Calibri"/>
          <w:lang w:val="de-CH"/>
        </w:rPr>
      </w:pPr>
    </w:p>
    <w:p w14:paraId="4E591308" w14:textId="77777777" w:rsidR="00152584" w:rsidRPr="003767FC" w:rsidRDefault="00152584">
      <w:pPr>
        <w:rPr>
          <w:rFonts w:ascii="Calibri" w:hAnsi="Calibri"/>
          <w:lang w:val="de-CH"/>
        </w:rPr>
      </w:pPr>
    </w:p>
    <w:p w14:paraId="566478D9" w14:textId="4DF0E0EA" w:rsidR="004736EA" w:rsidRPr="003767FC" w:rsidRDefault="006123DA" w:rsidP="00152584">
      <w:pPr>
        <w:pStyle w:val="Title"/>
        <w:rPr>
          <w:rFonts w:ascii="Calibri" w:hAnsi="Calibri"/>
          <w:sz w:val="52"/>
          <w:lang w:val="de-CH"/>
        </w:rPr>
      </w:pPr>
      <w:bookmarkStart w:id="0" w:name="_GoBack"/>
      <w:proofErr w:type="spellStart"/>
      <w:r w:rsidRPr="003767FC">
        <w:rPr>
          <w:rFonts w:ascii="Calibri" w:hAnsi="Calibri"/>
          <w:sz w:val="52"/>
          <w:lang w:val="de-CH"/>
        </w:rPr>
        <w:t>Better-</w:t>
      </w:r>
      <w:r w:rsidR="00E10BD5" w:rsidRPr="003767FC">
        <w:rPr>
          <w:rFonts w:ascii="Calibri" w:hAnsi="Calibri"/>
          <w:sz w:val="52"/>
          <w:lang w:val="de-CH"/>
        </w:rPr>
        <w:t>Ageing</w:t>
      </w:r>
      <w:proofErr w:type="spellEnd"/>
      <w:r w:rsidR="00E10BD5" w:rsidRPr="003767FC">
        <w:rPr>
          <w:rFonts w:ascii="Calibri" w:hAnsi="Calibri"/>
          <w:sz w:val="52"/>
          <w:lang w:val="de-CH"/>
        </w:rPr>
        <w:t xml:space="preserve"> </w:t>
      </w:r>
      <w:r w:rsidR="00152584" w:rsidRPr="003767FC">
        <w:rPr>
          <w:rFonts w:ascii="Calibri" w:hAnsi="Calibri"/>
          <w:sz w:val="52"/>
          <w:lang w:val="de-CH"/>
        </w:rPr>
        <w:t>als neues Beratungsangebot</w:t>
      </w:r>
    </w:p>
    <w:bookmarkEnd w:id="0"/>
    <w:p w14:paraId="677D1012" w14:textId="77777777" w:rsidR="004736EA" w:rsidRPr="003767FC" w:rsidRDefault="004736EA">
      <w:pPr>
        <w:rPr>
          <w:rFonts w:ascii="Calibri" w:hAnsi="Calibri"/>
          <w:lang w:val="de-CH"/>
        </w:rPr>
      </w:pPr>
    </w:p>
    <w:p w14:paraId="4B403EEA" w14:textId="20850F22" w:rsidR="001E12C4" w:rsidRPr="003767FC" w:rsidRDefault="001E12C4">
      <w:pPr>
        <w:rPr>
          <w:rFonts w:ascii="Calibri" w:hAnsi="Calibri"/>
          <w:lang w:val="de-CH"/>
        </w:rPr>
      </w:pPr>
    </w:p>
    <w:p w14:paraId="67909D25" w14:textId="5F478920" w:rsidR="004736EA" w:rsidRPr="003767FC" w:rsidRDefault="004736EA">
      <w:pPr>
        <w:rPr>
          <w:rFonts w:ascii="Calibri" w:hAnsi="Calibri"/>
          <w:lang w:val="de-CH"/>
        </w:rPr>
      </w:pPr>
      <w:r w:rsidRPr="003767FC">
        <w:rPr>
          <w:rFonts w:ascii="Calibri" w:hAnsi="Calibri"/>
          <w:lang w:val="de-CH"/>
        </w:rPr>
        <w:t>Zürich, 25. Januar 2015</w:t>
      </w:r>
    </w:p>
    <w:p w14:paraId="31E97C5E" w14:textId="77777777" w:rsidR="004736EA" w:rsidRPr="003767FC" w:rsidRDefault="004736EA">
      <w:pPr>
        <w:rPr>
          <w:rFonts w:ascii="Calibri" w:hAnsi="Calibri"/>
          <w:lang w:val="de-CH"/>
        </w:rPr>
      </w:pPr>
    </w:p>
    <w:p w14:paraId="6554F983" w14:textId="77777777" w:rsidR="004736EA" w:rsidRPr="003767FC" w:rsidRDefault="004736EA">
      <w:pPr>
        <w:rPr>
          <w:rFonts w:ascii="Calibri" w:hAnsi="Calibri"/>
          <w:lang w:val="de-CH"/>
        </w:rPr>
      </w:pPr>
    </w:p>
    <w:p w14:paraId="2FB259ED" w14:textId="56ABD83F" w:rsidR="005B4F50" w:rsidRPr="003767FC" w:rsidRDefault="00F50A9F" w:rsidP="005B4F50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Neu</w:t>
      </w:r>
      <w:r w:rsidR="00C96871">
        <w:rPr>
          <w:rFonts w:ascii="Calibri" w:hAnsi="Calibri"/>
          <w:lang w:val="de-CH"/>
        </w:rPr>
        <w:t xml:space="preserve"> </w:t>
      </w:r>
      <w:r w:rsidR="005B4F50" w:rsidRPr="003767FC">
        <w:rPr>
          <w:rFonts w:ascii="Calibri" w:hAnsi="Calibri"/>
          <w:lang w:val="de-CH"/>
        </w:rPr>
        <w:t xml:space="preserve">bietet die </w:t>
      </w:r>
      <w:r w:rsidR="006D4901">
        <w:rPr>
          <w:rFonts w:ascii="Calibri" w:hAnsi="Calibri"/>
          <w:lang w:val="de-CH"/>
        </w:rPr>
        <w:t xml:space="preserve">Praxis Gynäkologie </w:t>
      </w:r>
      <w:r w:rsidR="005B4F50" w:rsidRPr="003767FC">
        <w:rPr>
          <w:rFonts w:ascii="Calibri" w:hAnsi="Calibri"/>
          <w:lang w:val="de-CH"/>
        </w:rPr>
        <w:t>Seefeld</w:t>
      </w:r>
      <w:r w:rsidR="006123DA" w:rsidRPr="003767FC">
        <w:rPr>
          <w:rFonts w:ascii="Calibri" w:hAnsi="Calibri"/>
          <w:lang w:val="de-CH"/>
        </w:rPr>
        <w:t>,</w:t>
      </w:r>
      <w:r w:rsidR="005B4F50" w:rsidRPr="003767FC">
        <w:rPr>
          <w:rFonts w:ascii="Calibri" w:hAnsi="Calibri"/>
          <w:lang w:val="de-CH"/>
        </w:rPr>
        <w:t xml:space="preserve"> unter </w:t>
      </w:r>
      <w:r w:rsidR="00B77A1A" w:rsidRPr="003767FC">
        <w:rPr>
          <w:rFonts w:ascii="Calibri" w:hAnsi="Calibri"/>
          <w:lang w:val="de-CH"/>
        </w:rPr>
        <w:t>der medizinischen</w:t>
      </w:r>
      <w:r w:rsidR="005B4F50" w:rsidRPr="003767FC">
        <w:rPr>
          <w:rFonts w:ascii="Calibri" w:hAnsi="Calibri"/>
          <w:lang w:val="de-CH"/>
        </w:rPr>
        <w:t xml:space="preserve"> Leitung von Dr. med. Bettina von </w:t>
      </w:r>
      <w:proofErr w:type="spellStart"/>
      <w:r w:rsidR="005B4F50" w:rsidRPr="003767FC">
        <w:rPr>
          <w:rFonts w:ascii="Calibri" w:hAnsi="Calibri"/>
          <w:lang w:val="de-CH"/>
        </w:rPr>
        <w:t>Seefried</w:t>
      </w:r>
      <w:proofErr w:type="spellEnd"/>
      <w:r w:rsidR="006123DA" w:rsidRPr="003767FC">
        <w:rPr>
          <w:rFonts w:ascii="Calibri" w:hAnsi="Calibri"/>
          <w:lang w:val="de-CH"/>
        </w:rPr>
        <w:t>,</w:t>
      </w:r>
      <w:r>
        <w:rPr>
          <w:rFonts w:ascii="Calibri" w:hAnsi="Calibri"/>
          <w:lang w:val="de-CH"/>
        </w:rPr>
        <w:t xml:space="preserve"> </w:t>
      </w:r>
      <w:r w:rsidR="00C96871">
        <w:rPr>
          <w:rFonts w:ascii="Calibri" w:hAnsi="Calibri"/>
          <w:lang w:val="de-CH"/>
        </w:rPr>
        <w:t xml:space="preserve">Sondersprechstunden </w:t>
      </w:r>
      <w:r w:rsidR="005B4F50" w:rsidRPr="003767FC">
        <w:rPr>
          <w:rFonts w:ascii="Calibri" w:hAnsi="Calibri"/>
          <w:lang w:val="de-CH"/>
        </w:rPr>
        <w:t xml:space="preserve">zu den individuellen Möglichkeiten der Prävention unter dem Aspekt </w:t>
      </w:r>
      <w:proofErr w:type="spellStart"/>
      <w:r w:rsidR="005B4F50" w:rsidRPr="003767FC">
        <w:rPr>
          <w:rFonts w:ascii="Calibri" w:hAnsi="Calibri"/>
          <w:lang w:val="de-CH"/>
        </w:rPr>
        <w:t>Be</w:t>
      </w:r>
      <w:r w:rsidR="00C96871">
        <w:rPr>
          <w:rFonts w:ascii="Calibri" w:hAnsi="Calibri"/>
          <w:lang w:val="de-CH"/>
        </w:rPr>
        <w:t>t</w:t>
      </w:r>
      <w:r w:rsidR="000D3572">
        <w:rPr>
          <w:rFonts w:ascii="Calibri" w:hAnsi="Calibri"/>
          <w:lang w:val="de-CH"/>
        </w:rPr>
        <w:t>ter-</w:t>
      </w:r>
      <w:r w:rsidR="005B4F50" w:rsidRPr="003767FC">
        <w:rPr>
          <w:rFonts w:ascii="Calibri" w:hAnsi="Calibri"/>
          <w:lang w:val="de-CH"/>
        </w:rPr>
        <w:t>Ageing</w:t>
      </w:r>
      <w:proofErr w:type="spellEnd"/>
      <w:r w:rsidR="005B4F50" w:rsidRPr="003767FC">
        <w:rPr>
          <w:rFonts w:ascii="Calibri" w:hAnsi="Calibri"/>
          <w:lang w:val="de-CH"/>
        </w:rPr>
        <w:t xml:space="preserve"> an. Die Lancierung des </w:t>
      </w:r>
      <w:r w:rsidR="00CD2D1A">
        <w:rPr>
          <w:rFonts w:ascii="Calibri" w:hAnsi="Calibri"/>
          <w:lang w:val="de-CH"/>
        </w:rPr>
        <w:t xml:space="preserve">zusammen mit der renommierten amerikanischen Ärztin Dr. Julia T. Hunter entwickelten </w:t>
      </w:r>
      <w:r w:rsidR="005B4F50" w:rsidRPr="003767FC">
        <w:rPr>
          <w:rFonts w:ascii="Calibri" w:hAnsi="Calibri"/>
          <w:lang w:val="de-CH"/>
        </w:rPr>
        <w:t>An</w:t>
      </w:r>
      <w:r w:rsidR="00E10208">
        <w:rPr>
          <w:rFonts w:ascii="Calibri" w:hAnsi="Calibri"/>
          <w:lang w:val="de-CH"/>
        </w:rPr>
        <w:t xml:space="preserve">gebotes erfolgt im Rahmen einer </w:t>
      </w:r>
      <w:r w:rsidR="00CD2D1A">
        <w:rPr>
          <w:rFonts w:ascii="Calibri" w:hAnsi="Calibri"/>
          <w:lang w:val="de-CH"/>
        </w:rPr>
        <w:t>gemeinsamen Fachveranstaltung am Dienstag, 26. Januar</w:t>
      </w:r>
      <w:r w:rsidR="00B35F33">
        <w:rPr>
          <w:rFonts w:ascii="Calibri" w:hAnsi="Calibri"/>
          <w:lang w:val="de-CH"/>
        </w:rPr>
        <w:t xml:space="preserve"> </w:t>
      </w:r>
      <w:r w:rsidR="00CD2D1A">
        <w:rPr>
          <w:rFonts w:ascii="Calibri" w:hAnsi="Calibri"/>
          <w:lang w:val="de-CH"/>
        </w:rPr>
        <w:t xml:space="preserve">ab </w:t>
      </w:r>
      <w:r w:rsidR="005B4F50" w:rsidRPr="003767FC">
        <w:rPr>
          <w:rFonts w:ascii="Calibri" w:hAnsi="Calibri"/>
          <w:lang w:val="de-CH"/>
        </w:rPr>
        <w:t>18.00</w:t>
      </w:r>
      <w:r w:rsidR="006552C2">
        <w:rPr>
          <w:rFonts w:ascii="Calibri" w:hAnsi="Calibri"/>
          <w:lang w:val="de-CH"/>
        </w:rPr>
        <w:t xml:space="preserve"> in der Klink Hirslanden, </w:t>
      </w:r>
      <w:proofErr w:type="spellStart"/>
      <w:r>
        <w:rPr>
          <w:rFonts w:ascii="Calibri" w:hAnsi="Calibri"/>
          <w:lang w:val="de-CH"/>
        </w:rPr>
        <w:t>Witellikerstrasse</w:t>
      </w:r>
      <w:proofErr w:type="spellEnd"/>
      <w:r w:rsidR="00307CC7">
        <w:rPr>
          <w:rFonts w:ascii="Calibri" w:hAnsi="Calibri"/>
          <w:lang w:val="de-CH"/>
        </w:rPr>
        <w:t xml:space="preserve"> 40 in Zürich</w:t>
      </w:r>
      <w:r w:rsidR="005B4F50" w:rsidRPr="003767FC">
        <w:rPr>
          <w:rFonts w:ascii="Calibri" w:hAnsi="Calibri"/>
          <w:lang w:val="de-CH"/>
        </w:rPr>
        <w:t>.</w:t>
      </w:r>
    </w:p>
    <w:p w14:paraId="26D6E2EC" w14:textId="77777777" w:rsidR="006123DA" w:rsidRPr="003767FC" w:rsidRDefault="006123DA" w:rsidP="005B4F50">
      <w:pPr>
        <w:rPr>
          <w:rFonts w:ascii="Calibri" w:hAnsi="Calibri"/>
          <w:lang w:val="de-CH"/>
        </w:rPr>
      </w:pPr>
    </w:p>
    <w:p w14:paraId="27FAB008" w14:textId="20A0C153" w:rsidR="00B51551" w:rsidRPr="003767FC" w:rsidRDefault="003A0365" w:rsidP="00B51551">
      <w:pPr>
        <w:rPr>
          <w:rFonts w:ascii="Calibri" w:hAnsi="Calibri"/>
          <w:lang w:val="de-CH"/>
        </w:rPr>
      </w:pPr>
      <w:r w:rsidRPr="003767FC">
        <w:rPr>
          <w:rFonts w:ascii="Calibri" w:hAnsi="Calibri"/>
          <w:lang w:val="de-CH"/>
        </w:rPr>
        <w:t>Mit zunehm</w:t>
      </w:r>
      <w:r w:rsidR="006552C2">
        <w:rPr>
          <w:rFonts w:ascii="Calibri" w:hAnsi="Calibri"/>
          <w:lang w:val="de-CH"/>
        </w:rPr>
        <w:t>endem Alter nimmt das Risiko für das Auftrete</w:t>
      </w:r>
      <w:r w:rsidR="004A0ADB">
        <w:rPr>
          <w:rFonts w:ascii="Calibri" w:hAnsi="Calibri"/>
          <w:lang w:val="de-CH"/>
        </w:rPr>
        <w:t xml:space="preserve">n von </w:t>
      </w:r>
      <w:r w:rsidRPr="003767FC">
        <w:rPr>
          <w:rFonts w:ascii="Calibri" w:hAnsi="Calibri"/>
          <w:lang w:val="de-CH"/>
        </w:rPr>
        <w:t xml:space="preserve">ernsthaften Erkrankungen zu. </w:t>
      </w:r>
      <w:proofErr w:type="spellStart"/>
      <w:r w:rsidR="006123DA" w:rsidRPr="003767FC">
        <w:rPr>
          <w:rFonts w:ascii="Calibri" w:hAnsi="Calibri"/>
          <w:lang w:val="de-CH"/>
        </w:rPr>
        <w:t>Better-Ageing</w:t>
      </w:r>
      <w:proofErr w:type="spellEnd"/>
      <w:r w:rsidR="006123DA" w:rsidRPr="003767FC">
        <w:rPr>
          <w:rFonts w:ascii="Calibri" w:hAnsi="Calibri"/>
          <w:lang w:val="de-CH"/>
        </w:rPr>
        <w:t xml:space="preserve"> versucht</w:t>
      </w:r>
      <w:r w:rsidR="009B4015">
        <w:rPr>
          <w:rFonts w:ascii="Calibri" w:hAnsi="Calibri"/>
          <w:lang w:val="de-CH"/>
        </w:rPr>
        <w:t>,</w:t>
      </w:r>
      <w:r w:rsidR="006123DA" w:rsidRPr="003767FC">
        <w:rPr>
          <w:rFonts w:ascii="Calibri" w:hAnsi="Calibri"/>
          <w:lang w:val="de-CH"/>
        </w:rPr>
        <w:t xml:space="preserve"> mit Methoden der Präventivmedizin aufzudecken, mit welchen Massnahmen wir unsere</w:t>
      </w:r>
      <w:r w:rsidR="004A0ADB">
        <w:rPr>
          <w:rFonts w:ascii="Calibri" w:hAnsi="Calibri"/>
          <w:lang w:val="de-CH"/>
        </w:rPr>
        <w:t xml:space="preserve">m Körper helfen können, </w:t>
      </w:r>
      <w:r w:rsidR="006123DA" w:rsidRPr="003767FC">
        <w:rPr>
          <w:rFonts w:ascii="Calibri" w:hAnsi="Calibri"/>
          <w:lang w:val="de-CH"/>
        </w:rPr>
        <w:t>Gesundheit und Vitalität bis ins Alter zu geniessen.</w:t>
      </w:r>
      <w:r w:rsidR="00B77A1A" w:rsidRPr="003767FC">
        <w:rPr>
          <w:rFonts w:ascii="Calibri" w:hAnsi="Calibri"/>
          <w:lang w:val="de-CH"/>
        </w:rPr>
        <w:t xml:space="preserve"> </w:t>
      </w:r>
      <w:r w:rsidR="00B51551" w:rsidRPr="003767FC">
        <w:rPr>
          <w:rFonts w:ascii="Calibri" w:hAnsi="Calibri"/>
          <w:lang w:val="de-CH"/>
        </w:rPr>
        <w:t xml:space="preserve">Die Kombination aus der individuellen Beratung in Bezug auf Mangel an Mikronährstoffen, </w:t>
      </w:r>
      <w:r w:rsidR="00FB126E" w:rsidRPr="003767FC">
        <w:rPr>
          <w:rFonts w:ascii="Calibri" w:hAnsi="Calibri"/>
          <w:lang w:val="de-CH"/>
        </w:rPr>
        <w:t xml:space="preserve">einer </w:t>
      </w:r>
      <w:r w:rsidR="00B51551" w:rsidRPr="003767FC">
        <w:rPr>
          <w:rFonts w:ascii="Calibri" w:hAnsi="Calibri"/>
          <w:lang w:val="de-CH"/>
        </w:rPr>
        <w:t xml:space="preserve">korrekt angewandten Hormonersatztherapie </w:t>
      </w:r>
      <w:r w:rsidR="00FB126E" w:rsidRPr="003767FC">
        <w:rPr>
          <w:rFonts w:ascii="Calibri" w:hAnsi="Calibri"/>
          <w:lang w:val="de-CH"/>
        </w:rPr>
        <w:t xml:space="preserve">und </w:t>
      </w:r>
      <w:r w:rsidR="00B51551" w:rsidRPr="003767FC">
        <w:rPr>
          <w:rFonts w:ascii="Calibri" w:hAnsi="Calibri"/>
          <w:lang w:val="de-CH"/>
        </w:rPr>
        <w:t xml:space="preserve">der richtigen Hautpflege </w:t>
      </w:r>
      <w:r w:rsidR="00A91444" w:rsidRPr="003767FC">
        <w:rPr>
          <w:rFonts w:ascii="Calibri" w:hAnsi="Calibri"/>
          <w:lang w:val="de-CH"/>
        </w:rPr>
        <w:t xml:space="preserve">versprechen </w:t>
      </w:r>
      <w:r w:rsidR="00B51551" w:rsidRPr="003767FC">
        <w:rPr>
          <w:rFonts w:ascii="Calibri" w:hAnsi="Calibri"/>
          <w:lang w:val="de-CH"/>
        </w:rPr>
        <w:t>Vitalität u</w:t>
      </w:r>
      <w:r w:rsidR="002503FD">
        <w:rPr>
          <w:rFonts w:ascii="Calibri" w:hAnsi="Calibri"/>
          <w:lang w:val="de-CH"/>
        </w:rPr>
        <w:t>nd Ausstrahlung in jedem Alter.</w:t>
      </w:r>
    </w:p>
    <w:p w14:paraId="17B95957" w14:textId="3DCE464C" w:rsidR="00B51551" w:rsidRPr="003767FC" w:rsidRDefault="00B51551" w:rsidP="00B77A1A">
      <w:pPr>
        <w:rPr>
          <w:rFonts w:ascii="Calibri" w:hAnsi="Calibri"/>
          <w:lang w:val="de-CH"/>
        </w:rPr>
      </w:pPr>
    </w:p>
    <w:p w14:paraId="4C90456B" w14:textId="7D26726C" w:rsidR="00B77A1A" w:rsidRPr="003767FC" w:rsidRDefault="00B77A1A" w:rsidP="00B77A1A">
      <w:pPr>
        <w:rPr>
          <w:rFonts w:ascii="Calibri" w:hAnsi="Calibri"/>
          <w:lang w:val="de-CH"/>
        </w:rPr>
      </w:pPr>
      <w:r w:rsidRPr="003767FC">
        <w:rPr>
          <w:rFonts w:ascii="Calibri" w:hAnsi="Calibri"/>
          <w:lang w:val="de-CH"/>
        </w:rPr>
        <w:t>„</w:t>
      </w:r>
      <w:r w:rsidR="003A0365" w:rsidRPr="003767FC">
        <w:rPr>
          <w:rFonts w:ascii="Calibri" w:hAnsi="Calibri"/>
          <w:lang w:val="de-CH"/>
        </w:rPr>
        <w:t xml:space="preserve">Altern ist unumgänglich, wie wir altern </w:t>
      </w:r>
      <w:r w:rsidR="00BA7789">
        <w:rPr>
          <w:rFonts w:ascii="Calibri" w:hAnsi="Calibri"/>
          <w:lang w:val="de-CH"/>
        </w:rPr>
        <w:t xml:space="preserve">ist </w:t>
      </w:r>
      <w:r w:rsidR="00F10E4B">
        <w:rPr>
          <w:rFonts w:ascii="Calibri" w:hAnsi="Calibri"/>
          <w:lang w:val="de-CH"/>
        </w:rPr>
        <w:t>jedoch beeinflussbar. U</w:t>
      </w:r>
      <w:r w:rsidR="003A0365" w:rsidRPr="003767FC">
        <w:rPr>
          <w:rFonts w:ascii="Calibri" w:hAnsi="Calibri"/>
          <w:lang w:val="de-CH"/>
        </w:rPr>
        <w:t>nd so individuell</w:t>
      </w:r>
      <w:r w:rsidRPr="003767FC">
        <w:rPr>
          <w:rFonts w:ascii="Calibri" w:hAnsi="Calibri"/>
          <w:lang w:val="de-CH"/>
        </w:rPr>
        <w:t xml:space="preserve"> Symptome und Bedürfni</w:t>
      </w:r>
      <w:r w:rsidR="004A0ADB">
        <w:rPr>
          <w:rFonts w:ascii="Calibri" w:hAnsi="Calibri"/>
          <w:lang w:val="de-CH"/>
        </w:rPr>
        <w:t xml:space="preserve">sse ausgeprägt sind, genauso </w:t>
      </w:r>
      <w:r w:rsidRPr="003767FC">
        <w:rPr>
          <w:rFonts w:ascii="Calibri" w:hAnsi="Calibri"/>
          <w:lang w:val="de-CH"/>
        </w:rPr>
        <w:t xml:space="preserve">individuell muss die Patientin </w:t>
      </w:r>
      <w:r w:rsidR="004A0ADB">
        <w:rPr>
          <w:rFonts w:ascii="Calibri" w:hAnsi="Calibri"/>
          <w:lang w:val="de-CH"/>
        </w:rPr>
        <w:t>aufgeklärt und behandelt</w:t>
      </w:r>
      <w:r w:rsidRPr="003767FC">
        <w:rPr>
          <w:rFonts w:ascii="Calibri" w:hAnsi="Calibri"/>
          <w:lang w:val="de-CH"/>
        </w:rPr>
        <w:t xml:space="preserve"> werden.“ sagt Dr. </w:t>
      </w:r>
      <w:r w:rsidR="004A0ADB">
        <w:rPr>
          <w:rFonts w:ascii="Calibri" w:hAnsi="Calibri"/>
          <w:lang w:val="de-CH"/>
        </w:rPr>
        <w:t xml:space="preserve">med. Betina </w:t>
      </w:r>
      <w:r w:rsidRPr="003767FC">
        <w:rPr>
          <w:rFonts w:ascii="Calibri" w:hAnsi="Calibri"/>
          <w:lang w:val="de-CH"/>
        </w:rPr>
        <w:t xml:space="preserve">von </w:t>
      </w:r>
      <w:proofErr w:type="spellStart"/>
      <w:r w:rsidRPr="003767FC">
        <w:rPr>
          <w:rFonts w:ascii="Calibri" w:hAnsi="Calibri"/>
          <w:lang w:val="de-CH"/>
        </w:rPr>
        <w:t>Seefried</w:t>
      </w:r>
      <w:proofErr w:type="spellEnd"/>
      <w:r w:rsidRPr="003767FC">
        <w:rPr>
          <w:rFonts w:ascii="Calibri" w:hAnsi="Calibri"/>
          <w:lang w:val="de-CH"/>
        </w:rPr>
        <w:t>.</w:t>
      </w:r>
    </w:p>
    <w:p w14:paraId="4C230533" w14:textId="4FAE6F93" w:rsidR="006123DA" w:rsidRDefault="006123DA" w:rsidP="006123DA">
      <w:pPr>
        <w:rPr>
          <w:rFonts w:ascii="Calibri" w:hAnsi="Calibri"/>
          <w:lang w:val="de-CH"/>
        </w:rPr>
      </w:pPr>
    </w:p>
    <w:p w14:paraId="3893076D" w14:textId="04874454" w:rsidR="005542F8" w:rsidRDefault="005542F8" w:rsidP="005542F8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 xml:space="preserve">Praxis </w:t>
      </w:r>
      <w:proofErr w:type="spellStart"/>
      <w:r>
        <w:rPr>
          <w:rStyle w:val="Strong"/>
          <w:rFonts w:ascii="Calibri" w:hAnsi="Calibri"/>
        </w:rPr>
        <w:t>Gynäkologie</w:t>
      </w:r>
      <w:proofErr w:type="spellEnd"/>
      <w:r>
        <w:rPr>
          <w:rStyle w:val="Strong"/>
          <w:rFonts w:ascii="Calibri" w:hAnsi="Calibri"/>
        </w:rPr>
        <w:t xml:space="preserve"> </w:t>
      </w:r>
      <w:proofErr w:type="spellStart"/>
      <w:r>
        <w:rPr>
          <w:rStyle w:val="Strong"/>
          <w:rFonts w:ascii="Calibri" w:hAnsi="Calibri"/>
        </w:rPr>
        <w:t>Seefeld</w:t>
      </w:r>
      <w:proofErr w:type="spellEnd"/>
    </w:p>
    <w:p w14:paraId="2F28B765" w14:textId="77777777" w:rsidR="005542F8" w:rsidRDefault="005542F8" w:rsidP="006123DA">
      <w:pPr>
        <w:rPr>
          <w:rFonts w:ascii="Calibri" w:hAnsi="Calibri"/>
          <w:lang w:val="de-CH"/>
        </w:rPr>
      </w:pPr>
    </w:p>
    <w:p w14:paraId="11AA72E3" w14:textId="173E9CD8" w:rsidR="005542F8" w:rsidRDefault="005542F8" w:rsidP="006123DA">
      <w:pPr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Die Praxis Gynäkologie Seefeld wurde Mitte 2015 von Dr. </w:t>
      </w:r>
      <w:r w:rsidR="00A11842">
        <w:rPr>
          <w:rFonts w:ascii="Calibri" w:hAnsi="Calibri"/>
          <w:lang w:val="de-CH"/>
        </w:rPr>
        <w:t xml:space="preserve">Bettina </w:t>
      </w:r>
      <w:r>
        <w:rPr>
          <w:rFonts w:ascii="Calibri" w:hAnsi="Calibri"/>
          <w:lang w:val="de-CH"/>
        </w:rPr>
        <w:t xml:space="preserve">von </w:t>
      </w:r>
      <w:proofErr w:type="spellStart"/>
      <w:r>
        <w:rPr>
          <w:rFonts w:ascii="Calibri" w:hAnsi="Calibri"/>
          <w:lang w:val="de-CH"/>
        </w:rPr>
        <w:t>Seefried</w:t>
      </w:r>
      <w:proofErr w:type="spellEnd"/>
      <w:r>
        <w:rPr>
          <w:rFonts w:ascii="Calibri" w:hAnsi="Calibri"/>
          <w:lang w:val="de-CH"/>
        </w:rPr>
        <w:t xml:space="preserve"> gegründet mit dem Ziel</w:t>
      </w:r>
      <w:r w:rsidR="00A11842">
        <w:rPr>
          <w:rFonts w:ascii="Calibri" w:hAnsi="Calibri"/>
          <w:lang w:val="de-CH"/>
        </w:rPr>
        <w:t>,</w:t>
      </w:r>
      <w:r>
        <w:rPr>
          <w:rFonts w:ascii="Calibri" w:hAnsi="Calibri"/>
          <w:lang w:val="de-CH"/>
        </w:rPr>
        <w:t xml:space="preserve"> hochwertige medizinische Leistungen von Frauen für Frauen zu erb</w:t>
      </w:r>
      <w:r w:rsidR="00A11842">
        <w:rPr>
          <w:rFonts w:ascii="Calibri" w:hAnsi="Calibri"/>
          <w:lang w:val="de-CH"/>
        </w:rPr>
        <w:t>r</w:t>
      </w:r>
      <w:r>
        <w:rPr>
          <w:rFonts w:ascii="Calibri" w:hAnsi="Calibri"/>
          <w:lang w:val="de-CH"/>
        </w:rPr>
        <w:t xml:space="preserve">ingen. Zusätzlich zu Gynäkologie und Geburtshilfe spezialisiert sich das Angebot auf unerfüllten Kinderwunsch, Behandlungen mit </w:t>
      </w:r>
      <w:proofErr w:type="spellStart"/>
      <w:r>
        <w:rPr>
          <w:rFonts w:ascii="Calibri" w:hAnsi="Calibri"/>
          <w:lang w:val="de-CH"/>
        </w:rPr>
        <w:t>FemiLift</w:t>
      </w:r>
      <w:proofErr w:type="spellEnd"/>
      <w:r>
        <w:rPr>
          <w:rFonts w:ascii="Calibri" w:hAnsi="Calibri"/>
          <w:lang w:val="de-CH"/>
        </w:rPr>
        <w:t xml:space="preserve"> Laser und neu auf </w:t>
      </w:r>
      <w:proofErr w:type="spellStart"/>
      <w:r>
        <w:rPr>
          <w:rFonts w:ascii="Calibri" w:hAnsi="Calibri"/>
          <w:lang w:val="de-CH"/>
        </w:rPr>
        <w:t>Be</w:t>
      </w:r>
      <w:r w:rsidR="00020336">
        <w:rPr>
          <w:rFonts w:ascii="Calibri" w:hAnsi="Calibri"/>
          <w:lang w:val="de-CH"/>
        </w:rPr>
        <w:t>t</w:t>
      </w:r>
      <w:r>
        <w:rPr>
          <w:rFonts w:ascii="Calibri" w:hAnsi="Calibri"/>
          <w:lang w:val="de-CH"/>
        </w:rPr>
        <w:t>ter-Ageing</w:t>
      </w:r>
      <w:proofErr w:type="spellEnd"/>
      <w:r w:rsidR="00020336">
        <w:rPr>
          <w:rFonts w:ascii="Calibri" w:hAnsi="Calibri"/>
          <w:lang w:val="de-CH"/>
        </w:rPr>
        <w:t xml:space="preserve"> Prävention</w:t>
      </w:r>
      <w:r>
        <w:rPr>
          <w:rFonts w:ascii="Calibri" w:hAnsi="Calibri"/>
          <w:lang w:val="de-CH"/>
        </w:rPr>
        <w:t>.</w:t>
      </w:r>
    </w:p>
    <w:p w14:paraId="481068D8" w14:textId="77777777" w:rsidR="005542F8" w:rsidRPr="003767FC" w:rsidRDefault="005542F8" w:rsidP="006123DA">
      <w:pPr>
        <w:rPr>
          <w:rFonts w:ascii="Calibri" w:hAnsi="Calibri"/>
          <w:lang w:val="de-CH"/>
        </w:rPr>
      </w:pPr>
    </w:p>
    <w:p w14:paraId="59F290FD" w14:textId="636E4D03" w:rsidR="001862BF" w:rsidRDefault="001862BF">
      <w:pPr>
        <w:rPr>
          <w:rStyle w:val="Strong"/>
          <w:rFonts w:ascii="Calibri" w:hAnsi="Calibri"/>
        </w:rPr>
      </w:pPr>
      <w:r w:rsidRPr="003767FC">
        <w:rPr>
          <w:rStyle w:val="Strong"/>
          <w:rFonts w:ascii="Calibri" w:hAnsi="Calibri"/>
        </w:rPr>
        <w:t xml:space="preserve">Dr. med. Bettina von </w:t>
      </w:r>
      <w:proofErr w:type="spellStart"/>
      <w:r w:rsidRPr="003767FC">
        <w:rPr>
          <w:rStyle w:val="Strong"/>
          <w:rFonts w:ascii="Calibri" w:hAnsi="Calibri"/>
        </w:rPr>
        <w:t>Seefried</w:t>
      </w:r>
      <w:proofErr w:type="spellEnd"/>
    </w:p>
    <w:p w14:paraId="4766C2B1" w14:textId="2E190773" w:rsidR="004A0ADB" w:rsidRDefault="004A0ADB">
      <w:pPr>
        <w:rPr>
          <w:rStyle w:val="Strong"/>
          <w:rFonts w:ascii="Calibri" w:hAnsi="Calibri"/>
          <w:b w:val="0"/>
        </w:rPr>
      </w:pPr>
      <w:r>
        <w:rPr>
          <w:rFonts w:ascii="Calibri" w:hAnsi="Calibri"/>
          <w:i/>
          <w:noProof/>
        </w:rPr>
        <w:drawing>
          <wp:anchor distT="0" distB="0" distL="114300" distR="114300" simplePos="0" relativeHeight="251659264" behindDoc="0" locked="0" layoutInCell="1" allowOverlap="1" wp14:anchorId="3C4F3E91" wp14:editId="76A606FC">
            <wp:simplePos x="0" y="0"/>
            <wp:positionH relativeFrom="column">
              <wp:posOffset>4628467</wp:posOffset>
            </wp:positionH>
            <wp:positionV relativeFrom="paragraph">
              <wp:posOffset>14589</wp:posOffset>
            </wp:positionV>
            <wp:extent cx="1573934" cy="1199518"/>
            <wp:effectExtent l="0" t="0" r="1270" b="0"/>
            <wp:wrapNone/>
            <wp:docPr id="2" name="Picture 2" descr="../../Boris/Gyn%20Seefeld/fuer-website/dr_med_bettina_von_seefr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Boris/Gyn%20Seefeld/fuer-website/dr_med_bettina_von_seefri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34" cy="119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7CA41" w14:textId="5781EAC9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Geboren</w:t>
      </w:r>
      <w:proofErr w:type="spellEnd"/>
      <w:r>
        <w:rPr>
          <w:rStyle w:val="Strong"/>
          <w:rFonts w:ascii="Calibri" w:hAnsi="Calibri"/>
          <w:b w:val="0"/>
        </w:rPr>
        <w:t xml:space="preserve"> 1971</w:t>
      </w:r>
    </w:p>
    <w:p w14:paraId="05B8A44F" w14:textId="77777777" w:rsidR="004A0ADB" w:rsidRDefault="004A0ADB">
      <w:pPr>
        <w:rPr>
          <w:rStyle w:val="Strong"/>
          <w:rFonts w:ascii="Calibri" w:hAnsi="Calibri"/>
          <w:b w:val="0"/>
        </w:rPr>
      </w:pPr>
    </w:p>
    <w:p w14:paraId="091267BC" w14:textId="09515EB1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Studium</w:t>
      </w:r>
      <w:proofErr w:type="spellEnd"/>
      <w:r>
        <w:rPr>
          <w:rStyle w:val="Strong"/>
          <w:rFonts w:ascii="Calibri" w:hAnsi="Calibri"/>
          <w:b w:val="0"/>
        </w:rPr>
        <w:t xml:space="preserve"> der </w:t>
      </w:r>
      <w:proofErr w:type="spellStart"/>
      <w:r>
        <w:rPr>
          <w:rStyle w:val="Strong"/>
          <w:rFonts w:ascii="Calibri" w:hAnsi="Calibri"/>
          <w:b w:val="0"/>
        </w:rPr>
        <w:t>Humanmedizin</w:t>
      </w:r>
      <w:proofErr w:type="spellEnd"/>
      <w:r w:rsidR="005542F8">
        <w:rPr>
          <w:rStyle w:val="Strong"/>
          <w:rFonts w:ascii="Calibri" w:hAnsi="Calibri"/>
          <w:b w:val="0"/>
        </w:rPr>
        <w:t xml:space="preserve"> an den </w:t>
      </w:r>
      <w:proofErr w:type="spellStart"/>
      <w:r w:rsidR="005542F8">
        <w:rPr>
          <w:rStyle w:val="Strong"/>
          <w:rFonts w:ascii="Calibri" w:hAnsi="Calibri"/>
          <w:b w:val="0"/>
        </w:rPr>
        <w:t>Universitäten</w:t>
      </w:r>
      <w:proofErr w:type="spellEnd"/>
      <w:r w:rsidR="005542F8">
        <w:rPr>
          <w:rStyle w:val="Strong"/>
          <w:rFonts w:ascii="Calibri" w:hAnsi="Calibri"/>
          <w:b w:val="0"/>
        </w:rPr>
        <w:t xml:space="preserve"> Zürich</w:t>
      </w:r>
      <w:r w:rsidR="005542F8">
        <w:rPr>
          <w:rStyle w:val="Strong"/>
          <w:rFonts w:ascii="Calibri" w:hAnsi="Calibri"/>
          <w:b w:val="0"/>
        </w:rPr>
        <w:br/>
      </w:r>
      <w:r>
        <w:rPr>
          <w:rStyle w:val="Strong"/>
          <w:rFonts w:ascii="Calibri" w:hAnsi="Calibri"/>
          <w:b w:val="0"/>
        </w:rPr>
        <w:t xml:space="preserve">und </w:t>
      </w:r>
      <w:proofErr w:type="spellStart"/>
      <w:r>
        <w:rPr>
          <w:rStyle w:val="Strong"/>
          <w:rFonts w:ascii="Calibri" w:hAnsi="Calibri"/>
          <w:b w:val="0"/>
        </w:rPr>
        <w:t>Genf</w:t>
      </w:r>
      <w:proofErr w:type="spellEnd"/>
      <w:r>
        <w:rPr>
          <w:rStyle w:val="Strong"/>
          <w:rFonts w:ascii="Calibri" w:hAnsi="Calibri"/>
          <w:b w:val="0"/>
        </w:rPr>
        <w:t xml:space="preserve">, </w:t>
      </w:r>
      <w:proofErr w:type="spellStart"/>
      <w:r>
        <w:rPr>
          <w:rStyle w:val="Strong"/>
          <w:rFonts w:ascii="Calibri" w:hAnsi="Calibri"/>
          <w:b w:val="0"/>
        </w:rPr>
        <w:t>Abschluss</w:t>
      </w:r>
      <w:proofErr w:type="spellEnd"/>
      <w:r>
        <w:rPr>
          <w:rStyle w:val="Strong"/>
          <w:rFonts w:ascii="Calibri" w:hAnsi="Calibri"/>
          <w:b w:val="0"/>
        </w:rPr>
        <w:t xml:space="preserve"> 1995</w:t>
      </w:r>
    </w:p>
    <w:p w14:paraId="7A7ECCDD" w14:textId="77777777" w:rsidR="004A0ADB" w:rsidRDefault="004A0ADB">
      <w:pPr>
        <w:rPr>
          <w:rStyle w:val="Strong"/>
          <w:rFonts w:ascii="Calibri" w:hAnsi="Calibri"/>
          <w:b w:val="0"/>
        </w:rPr>
      </w:pPr>
    </w:p>
    <w:p w14:paraId="5E977364" w14:textId="7442AD7A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Ausbildungsstellen</w:t>
      </w:r>
      <w:proofErr w:type="spellEnd"/>
      <w:r>
        <w:rPr>
          <w:rStyle w:val="Strong"/>
          <w:rFonts w:ascii="Calibri" w:hAnsi="Calibri"/>
          <w:b w:val="0"/>
        </w:rPr>
        <w:t xml:space="preserve"> 1995-2002</w:t>
      </w:r>
    </w:p>
    <w:p w14:paraId="5A66D919" w14:textId="25853E6D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Assistenzärztin</w:t>
      </w:r>
      <w:proofErr w:type="spellEnd"/>
      <w:r>
        <w:rPr>
          <w:rStyle w:val="Strong"/>
          <w:rFonts w:ascii="Calibri" w:hAnsi="Calibri"/>
          <w:b w:val="0"/>
        </w:rPr>
        <w:t xml:space="preserve"> Dpt. </w:t>
      </w:r>
      <w:proofErr w:type="spellStart"/>
      <w:r>
        <w:rPr>
          <w:rStyle w:val="Strong"/>
          <w:rFonts w:ascii="Calibri" w:hAnsi="Calibri"/>
          <w:b w:val="0"/>
        </w:rPr>
        <w:t>für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Chirurgie</w:t>
      </w:r>
      <w:proofErr w:type="spellEnd"/>
      <w:r>
        <w:rPr>
          <w:rStyle w:val="Strong"/>
          <w:rFonts w:ascii="Calibri" w:hAnsi="Calibri"/>
          <w:b w:val="0"/>
        </w:rPr>
        <w:t xml:space="preserve">, </w:t>
      </w:r>
      <w:proofErr w:type="spellStart"/>
      <w:r>
        <w:rPr>
          <w:rStyle w:val="Strong"/>
          <w:rFonts w:ascii="Calibri" w:hAnsi="Calibri"/>
          <w:b w:val="0"/>
        </w:rPr>
        <w:t>Universitätsspital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Genf</w:t>
      </w:r>
      <w:proofErr w:type="spellEnd"/>
    </w:p>
    <w:p w14:paraId="36A36F1F" w14:textId="52253EAE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Assistenzärztin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Klinik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für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Gynäkologie</w:t>
      </w:r>
      <w:proofErr w:type="spellEnd"/>
      <w:r>
        <w:rPr>
          <w:rStyle w:val="Strong"/>
          <w:rFonts w:ascii="Calibri" w:hAnsi="Calibri"/>
          <w:b w:val="0"/>
        </w:rPr>
        <w:t xml:space="preserve"> und </w:t>
      </w:r>
      <w:proofErr w:type="spellStart"/>
      <w:r>
        <w:rPr>
          <w:rStyle w:val="Strong"/>
          <w:rFonts w:ascii="Calibri" w:hAnsi="Calibri"/>
          <w:b w:val="0"/>
        </w:rPr>
        <w:t>Geburtshilfe</w:t>
      </w:r>
      <w:proofErr w:type="spellEnd"/>
      <w:r>
        <w:rPr>
          <w:rStyle w:val="Strong"/>
          <w:rFonts w:ascii="Calibri" w:hAnsi="Calibri"/>
          <w:b w:val="0"/>
        </w:rPr>
        <w:t>, USZ</w:t>
      </w:r>
      <w:r w:rsidR="009B4015">
        <w:rPr>
          <w:rStyle w:val="Strong"/>
          <w:rFonts w:ascii="Calibri" w:hAnsi="Calibri"/>
          <w:b w:val="0"/>
        </w:rPr>
        <w:t>, Zürich</w:t>
      </w:r>
    </w:p>
    <w:p w14:paraId="4BA17ADA" w14:textId="77777777" w:rsidR="004A0ADB" w:rsidRDefault="004A0ADB">
      <w:pPr>
        <w:rPr>
          <w:rStyle w:val="Strong"/>
          <w:rFonts w:ascii="Calibri" w:hAnsi="Calibri"/>
          <w:b w:val="0"/>
        </w:rPr>
      </w:pPr>
    </w:p>
    <w:p w14:paraId="1148C158" w14:textId="5A07A754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Kaderstellen</w:t>
      </w:r>
      <w:proofErr w:type="spellEnd"/>
      <w:r w:rsidR="00E95E98">
        <w:rPr>
          <w:rStyle w:val="Strong"/>
          <w:rFonts w:ascii="Calibri" w:hAnsi="Calibri"/>
          <w:b w:val="0"/>
        </w:rPr>
        <w:t xml:space="preserve"> 2002-2006</w:t>
      </w:r>
    </w:p>
    <w:p w14:paraId="0CF2DB29" w14:textId="36C0E79C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lastRenderedPageBreak/>
        <w:t>Oberarzttätigkeit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Kreisspital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Männedorf</w:t>
      </w:r>
      <w:proofErr w:type="spellEnd"/>
    </w:p>
    <w:p w14:paraId="69BA9A5E" w14:textId="43B44871" w:rsidR="004A0ADB" w:rsidRDefault="004A0ADB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Oberarzttätigkeit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Klinik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für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Geburtshilfe</w:t>
      </w:r>
      <w:proofErr w:type="spellEnd"/>
    </w:p>
    <w:p w14:paraId="58B8DFC5" w14:textId="77777777" w:rsidR="004A0ADB" w:rsidRDefault="004A0ADB">
      <w:pPr>
        <w:rPr>
          <w:rStyle w:val="Strong"/>
          <w:rFonts w:ascii="Calibri" w:hAnsi="Calibri"/>
          <w:b w:val="0"/>
        </w:rPr>
      </w:pPr>
    </w:p>
    <w:p w14:paraId="476D6241" w14:textId="4368C4C0" w:rsidR="004A0ADB" w:rsidRDefault="004A0ADB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 xml:space="preserve">FMH </w:t>
      </w:r>
      <w:proofErr w:type="spellStart"/>
      <w:r>
        <w:rPr>
          <w:rStyle w:val="Strong"/>
          <w:rFonts w:ascii="Calibri" w:hAnsi="Calibri"/>
          <w:b w:val="0"/>
        </w:rPr>
        <w:t>Gynäkologie</w:t>
      </w:r>
      <w:proofErr w:type="spellEnd"/>
      <w:r>
        <w:rPr>
          <w:rStyle w:val="Strong"/>
          <w:rFonts w:ascii="Calibri" w:hAnsi="Calibri"/>
          <w:b w:val="0"/>
        </w:rPr>
        <w:t xml:space="preserve"> und </w:t>
      </w:r>
      <w:proofErr w:type="spellStart"/>
      <w:r>
        <w:rPr>
          <w:rStyle w:val="Strong"/>
          <w:rFonts w:ascii="Calibri" w:hAnsi="Calibri"/>
          <w:b w:val="0"/>
        </w:rPr>
        <w:t>Geburtshilfe</w:t>
      </w:r>
      <w:proofErr w:type="spellEnd"/>
      <w:r>
        <w:rPr>
          <w:rStyle w:val="Strong"/>
          <w:rFonts w:ascii="Calibri" w:hAnsi="Calibri"/>
          <w:b w:val="0"/>
        </w:rPr>
        <w:t xml:space="preserve">, </w:t>
      </w:r>
      <w:proofErr w:type="spellStart"/>
      <w:r>
        <w:rPr>
          <w:rStyle w:val="Strong"/>
          <w:rFonts w:ascii="Calibri" w:hAnsi="Calibri"/>
          <w:b w:val="0"/>
        </w:rPr>
        <w:t>speziell</w:t>
      </w:r>
      <w:proofErr w:type="spellEnd"/>
      <w:r>
        <w:rPr>
          <w:rStyle w:val="Strong"/>
          <w:rFonts w:ascii="Calibri" w:hAnsi="Calibri"/>
          <w:b w:val="0"/>
        </w:rPr>
        <w:t xml:space="preserve"> operative </w:t>
      </w:r>
      <w:proofErr w:type="spellStart"/>
      <w:r>
        <w:rPr>
          <w:rStyle w:val="Strong"/>
          <w:rFonts w:ascii="Calibri" w:hAnsi="Calibri"/>
          <w:b w:val="0"/>
        </w:rPr>
        <w:t>Gynäkologie</w:t>
      </w:r>
      <w:proofErr w:type="spellEnd"/>
      <w:r>
        <w:rPr>
          <w:rStyle w:val="Strong"/>
          <w:rFonts w:ascii="Calibri" w:hAnsi="Calibri"/>
          <w:b w:val="0"/>
        </w:rPr>
        <w:t xml:space="preserve"> und </w:t>
      </w:r>
      <w:proofErr w:type="spellStart"/>
      <w:r>
        <w:rPr>
          <w:rStyle w:val="Strong"/>
          <w:rFonts w:ascii="Calibri" w:hAnsi="Calibri"/>
          <w:b w:val="0"/>
        </w:rPr>
        <w:t>Geburtshilfe</w:t>
      </w:r>
      <w:proofErr w:type="spellEnd"/>
      <w:r>
        <w:rPr>
          <w:rStyle w:val="Strong"/>
          <w:rFonts w:ascii="Calibri" w:hAnsi="Calibri"/>
          <w:b w:val="0"/>
        </w:rPr>
        <w:t xml:space="preserve"> 2004</w:t>
      </w:r>
    </w:p>
    <w:p w14:paraId="5151F49B" w14:textId="77777777" w:rsidR="000D122F" w:rsidRDefault="000D122F">
      <w:pPr>
        <w:rPr>
          <w:rStyle w:val="Strong"/>
          <w:rFonts w:ascii="Calibri" w:hAnsi="Calibri"/>
          <w:b w:val="0"/>
        </w:rPr>
      </w:pPr>
    </w:p>
    <w:p w14:paraId="5021CE7A" w14:textId="72AB2398" w:rsidR="000D122F" w:rsidRDefault="00E95E98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Praxistätigkeit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seit</w:t>
      </w:r>
      <w:proofErr w:type="spellEnd"/>
      <w:r>
        <w:rPr>
          <w:rStyle w:val="Strong"/>
          <w:rFonts w:ascii="Calibri" w:hAnsi="Calibri"/>
          <w:b w:val="0"/>
        </w:rPr>
        <w:t xml:space="preserve"> 2005</w:t>
      </w:r>
    </w:p>
    <w:p w14:paraId="4A5F41B6" w14:textId="77777777" w:rsidR="004A0ADB" w:rsidRDefault="004A0ADB">
      <w:pPr>
        <w:rPr>
          <w:rStyle w:val="Strong"/>
          <w:rFonts w:ascii="Calibri" w:hAnsi="Calibri"/>
          <w:b w:val="0"/>
        </w:rPr>
      </w:pPr>
    </w:p>
    <w:p w14:paraId="307EBDB1" w14:textId="77777777" w:rsidR="00E95E98" w:rsidRDefault="004A0ADB" w:rsidP="00014073">
      <w:pPr>
        <w:rPr>
          <w:rStyle w:val="Strong"/>
          <w:rFonts w:ascii="Calibri" w:hAnsi="Calibri"/>
          <w:b w:val="0"/>
        </w:rPr>
      </w:pPr>
      <w:proofErr w:type="spellStart"/>
      <w:r>
        <w:rPr>
          <w:rStyle w:val="Strong"/>
          <w:rFonts w:ascii="Calibri" w:hAnsi="Calibri"/>
          <w:b w:val="0"/>
        </w:rPr>
        <w:t>Belegärztin</w:t>
      </w:r>
      <w:proofErr w:type="spellEnd"/>
      <w:r>
        <w:rPr>
          <w:rStyle w:val="Strong"/>
          <w:rFonts w:ascii="Calibri" w:hAnsi="Calibri"/>
          <w:b w:val="0"/>
        </w:rPr>
        <w:t xml:space="preserve"> an der </w:t>
      </w:r>
      <w:proofErr w:type="spellStart"/>
      <w:r>
        <w:rPr>
          <w:rStyle w:val="Strong"/>
          <w:rFonts w:ascii="Calibri" w:hAnsi="Calibri"/>
          <w:b w:val="0"/>
        </w:rPr>
        <w:t>Klinik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Hirslanden</w:t>
      </w:r>
      <w:proofErr w:type="spellEnd"/>
      <w:r>
        <w:rPr>
          <w:rStyle w:val="Strong"/>
          <w:rFonts w:ascii="Calibri" w:hAnsi="Calibri"/>
          <w:b w:val="0"/>
        </w:rPr>
        <w:t xml:space="preserve"> und am </w:t>
      </w:r>
      <w:proofErr w:type="spellStart"/>
      <w:r>
        <w:rPr>
          <w:rStyle w:val="Strong"/>
          <w:rFonts w:ascii="Calibri" w:hAnsi="Calibri"/>
          <w:b w:val="0"/>
        </w:rPr>
        <w:t>Spital</w:t>
      </w:r>
      <w:proofErr w:type="spellEnd"/>
      <w:r>
        <w:rPr>
          <w:rStyle w:val="Strong"/>
          <w:rFonts w:ascii="Calibri" w:hAnsi="Calibri"/>
          <w:b w:val="0"/>
        </w:rPr>
        <w:t xml:space="preserve"> </w:t>
      </w:r>
      <w:proofErr w:type="spellStart"/>
      <w:r>
        <w:rPr>
          <w:rStyle w:val="Strong"/>
          <w:rFonts w:ascii="Calibri" w:hAnsi="Calibri"/>
          <w:b w:val="0"/>
        </w:rPr>
        <w:t>Zollikerberg</w:t>
      </w:r>
      <w:proofErr w:type="spellEnd"/>
    </w:p>
    <w:p w14:paraId="3BA350E4" w14:textId="77777777" w:rsidR="00014073" w:rsidRPr="003767FC" w:rsidRDefault="00014073">
      <w:pPr>
        <w:rPr>
          <w:rFonts w:ascii="Calibri" w:hAnsi="Calibri"/>
          <w:lang w:val="de-CH"/>
        </w:rPr>
      </w:pPr>
    </w:p>
    <w:p w14:paraId="6CE4EA39" w14:textId="77777777" w:rsidR="00014073" w:rsidRPr="003767FC" w:rsidRDefault="00014073">
      <w:pPr>
        <w:rPr>
          <w:rFonts w:ascii="Calibri" w:hAnsi="Calibri"/>
          <w:lang w:val="de-CH"/>
        </w:rPr>
      </w:pPr>
    </w:p>
    <w:p w14:paraId="35C9ADBA" w14:textId="38330F06" w:rsidR="003A76CF" w:rsidRPr="003767FC" w:rsidRDefault="003A76CF">
      <w:pPr>
        <w:rPr>
          <w:rStyle w:val="Strong"/>
          <w:rFonts w:ascii="Calibri" w:hAnsi="Calibri"/>
        </w:rPr>
      </w:pPr>
      <w:proofErr w:type="spellStart"/>
      <w:r w:rsidRPr="003767FC">
        <w:rPr>
          <w:rStyle w:val="Strong"/>
          <w:rFonts w:ascii="Calibri" w:hAnsi="Calibri"/>
        </w:rPr>
        <w:t>Weitere</w:t>
      </w:r>
      <w:proofErr w:type="spellEnd"/>
      <w:r w:rsidRPr="003767FC">
        <w:rPr>
          <w:rStyle w:val="Strong"/>
          <w:rFonts w:ascii="Calibri" w:hAnsi="Calibri"/>
        </w:rPr>
        <w:t xml:space="preserve"> </w:t>
      </w:r>
      <w:proofErr w:type="spellStart"/>
      <w:r w:rsidRPr="003767FC">
        <w:rPr>
          <w:rStyle w:val="Strong"/>
          <w:rFonts w:ascii="Calibri" w:hAnsi="Calibri"/>
        </w:rPr>
        <w:t>Informationen</w:t>
      </w:r>
      <w:proofErr w:type="spellEnd"/>
    </w:p>
    <w:p w14:paraId="1DDC40FB" w14:textId="7AEC4F5B" w:rsidR="00B30EED" w:rsidRDefault="00CD755C" w:rsidP="00B30EED">
      <w:pPr>
        <w:pStyle w:val="ListParagraph"/>
        <w:numPr>
          <w:ilvl w:val="0"/>
          <w:numId w:val="1"/>
        </w:numPr>
        <w:rPr>
          <w:rFonts w:ascii="Calibri" w:hAnsi="Calibri"/>
          <w:lang w:val="de-CH"/>
        </w:rPr>
      </w:pPr>
      <w:r w:rsidRPr="003767FC">
        <w:rPr>
          <w:rFonts w:ascii="Calibri" w:hAnsi="Calibri"/>
          <w:lang w:val="de-CH"/>
        </w:rPr>
        <w:t>Download dieser Medienmitteilung</w:t>
      </w:r>
      <w:r w:rsidR="0088719B">
        <w:rPr>
          <w:rFonts w:ascii="Calibri" w:hAnsi="Calibri"/>
          <w:lang w:val="de-CH"/>
        </w:rPr>
        <w:t xml:space="preserve"> und Bildmaterial</w:t>
      </w:r>
      <w:r w:rsidRPr="003767FC">
        <w:rPr>
          <w:rFonts w:ascii="Calibri" w:hAnsi="Calibri"/>
          <w:lang w:val="de-CH"/>
        </w:rPr>
        <w:t>:</w:t>
      </w:r>
      <w:r w:rsidR="00B30EED">
        <w:rPr>
          <w:rFonts w:ascii="Calibri" w:hAnsi="Calibri"/>
          <w:lang w:val="de-CH"/>
        </w:rPr>
        <w:br/>
      </w:r>
      <w:r w:rsidR="00B30EED" w:rsidRPr="00B30EED">
        <w:rPr>
          <w:rFonts w:ascii="Calibri" w:hAnsi="Calibri"/>
          <w:lang w:val="de-CH"/>
        </w:rPr>
        <w:t>www.gyn-seefeld.ch/medienmitteilung</w:t>
      </w:r>
    </w:p>
    <w:p w14:paraId="21D083A3" w14:textId="77777777" w:rsidR="00B30EED" w:rsidRDefault="00B30EED" w:rsidP="00B30EED">
      <w:pPr>
        <w:pStyle w:val="ListParagraph"/>
        <w:rPr>
          <w:rFonts w:ascii="Calibri" w:hAnsi="Calibri"/>
          <w:lang w:val="de-CH"/>
        </w:rPr>
      </w:pPr>
    </w:p>
    <w:p w14:paraId="584AC81C" w14:textId="390AB187" w:rsidR="001862BF" w:rsidRPr="00587E0A" w:rsidRDefault="00CD755C" w:rsidP="00587E0A">
      <w:pPr>
        <w:pStyle w:val="ListParagraph"/>
        <w:numPr>
          <w:ilvl w:val="0"/>
          <w:numId w:val="1"/>
        </w:numPr>
        <w:rPr>
          <w:rFonts w:ascii="Calibri" w:hAnsi="Calibri"/>
          <w:lang w:val="de-CH"/>
        </w:rPr>
      </w:pPr>
      <w:r w:rsidRPr="00B30EED">
        <w:rPr>
          <w:rFonts w:ascii="Calibri" w:hAnsi="Calibri"/>
          <w:lang w:val="de-CH"/>
        </w:rPr>
        <w:t>Medienkontakt</w:t>
      </w:r>
      <w:r w:rsidR="002D194D" w:rsidRPr="00B30EED">
        <w:rPr>
          <w:rFonts w:ascii="Calibri" w:hAnsi="Calibri"/>
          <w:lang w:val="de-CH"/>
        </w:rPr>
        <w:t>:</w:t>
      </w:r>
      <w:r w:rsidR="002D194D" w:rsidRPr="00B30EED">
        <w:rPr>
          <w:rFonts w:ascii="Calibri" w:hAnsi="Calibri"/>
          <w:lang w:val="de-CH"/>
        </w:rPr>
        <w:br/>
        <w:t xml:space="preserve">Dr. med. Bettina von </w:t>
      </w:r>
      <w:proofErr w:type="spellStart"/>
      <w:r w:rsidR="002D194D" w:rsidRPr="00B30EED">
        <w:rPr>
          <w:rFonts w:ascii="Calibri" w:hAnsi="Calibri"/>
          <w:lang w:val="de-CH"/>
        </w:rPr>
        <w:t>Seefried</w:t>
      </w:r>
      <w:proofErr w:type="spellEnd"/>
      <w:r w:rsidR="001805CF" w:rsidRPr="00B30EED">
        <w:rPr>
          <w:rFonts w:ascii="Calibri" w:hAnsi="Calibri"/>
          <w:lang w:val="de-CH"/>
        </w:rPr>
        <w:br/>
        <w:t>Gynäkologie Seefeld</w:t>
      </w:r>
      <w:r w:rsidR="001805CF" w:rsidRPr="00B30EED">
        <w:rPr>
          <w:rFonts w:ascii="MingLiU" w:eastAsia="MingLiU" w:hAnsi="MingLiU" w:cs="MingLiU"/>
          <w:lang w:val="de-CH"/>
        </w:rPr>
        <w:br/>
      </w:r>
      <w:proofErr w:type="spellStart"/>
      <w:r w:rsidR="001805CF" w:rsidRPr="00B30EED">
        <w:rPr>
          <w:rFonts w:ascii="Calibri" w:hAnsi="Calibri"/>
          <w:lang w:val="de-CH"/>
        </w:rPr>
        <w:t>Höschgasse</w:t>
      </w:r>
      <w:proofErr w:type="spellEnd"/>
      <w:r w:rsidR="001805CF" w:rsidRPr="00B30EED">
        <w:rPr>
          <w:rFonts w:ascii="Calibri" w:hAnsi="Calibri"/>
          <w:lang w:val="de-CH"/>
        </w:rPr>
        <w:t xml:space="preserve"> 50</w:t>
      </w:r>
      <w:r w:rsidR="001805CF" w:rsidRPr="00B30EED">
        <w:rPr>
          <w:rFonts w:ascii="MingLiU" w:eastAsia="MingLiU" w:hAnsi="MingLiU" w:cs="MingLiU"/>
          <w:lang w:val="de-CH"/>
        </w:rPr>
        <w:br/>
      </w:r>
      <w:r w:rsidR="001805CF" w:rsidRPr="00B30EED">
        <w:rPr>
          <w:rFonts w:ascii="Calibri" w:hAnsi="Calibri"/>
          <w:lang w:val="de-CH"/>
        </w:rPr>
        <w:t>8008 Zürich</w:t>
      </w:r>
      <w:r w:rsidR="002D194D" w:rsidRPr="00B30EED">
        <w:rPr>
          <w:rFonts w:ascii="Calibri" w:hAnsi="Calibri"/>
          <w:lang w:val="de-CH"/>
        </w:rPr>
        <w:br/>
      </w:r>
      <w:r w:rsidR="000B653E" w:rsidRPr="00B30EED">
        <w:rPr>
          <w:rFonts w:ascii="Calibri" w:hAnsi="Calibri"/>
          <w:lang w:val="de-CH"/>
        </w:rPr>
        <w:t xml:space="preserve">Tel.: 079 </w:t>
      </w:r>
      <w:r w:rsidR="000B653E" w:rsidRPr="00B30EED">
        <w:rPr>
          <w:rFonts w:ascii="Calibri" w:hAnsi="Calibri"/>
        </w:rPr>
        <w:t>400 81 22</w:t>
      </w:r>
      <w:r w:rsidR="000B653E" w:rsidRPr="00B30EED">
        <w:rPr>
          <w:rFonts w:ascii="Calibri" w:hAnsi="Calibri"/>
          <w:lang w:val="de-CH"/>
        </w:rPr>
        <w:br/>
        <w:t>E-Mail: seefried@gyn-seefeld.ch</w:t>
      </w:r>
    </w:p>
    <w:sectPr w:rsidR="001862BF" w:rsidRPr="00587E0A" w:rsidSect="003753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424B2"/>
    <w:multiLevelType w:val="hybridMultilevel"/>
    <w:tmpl w:val="A8AA1DDE"/>
    <w:lvl w:ilvl="0" w:tplc="6EBE0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4"/>
    <w:rsid w:val="00014073"/>
    <w:rsid w:val="00020336"/>
    <w:rsid w:val="0003254C"/>
    <w:rsid w:val="000B653E"/>
    <w:rsid w:val="000D122F"/>
    <w:rsid w:val="000D3572"/>
    <w:rsid w:val="00107C5B"/>
    <w:rsid w:val="00152584"/>
    <w:rsid w:val="00154809"/>
    <w:rsid w:val="0017589F"/>
    <w:rsid w:val="001805CF"/>
    <w:rsid w:val="001862BF"/>
    <w:rsid w:val="00195643"/>
    <w:rsid w:val="001A4C49"/>
    <w:rsid w:val="001C48AC"/>
    <w:rsid w:val="001E12C4"/>
    <w:rsid w:val="002503FD"/>
    <w:rsid w:val="002D194D"/>
    <w:rsid w:val="00307CC7"/>
    <w:rsid w:val="00375341"/>
    <w:rsid w:val="003767FC"/>
    <w:rsid w:val="003A0365"/>
    <w:rsid w:val="003A76CF"/>
    <w:rsid w:val="003F4320"/>
    <w:rsid w:val="004736EA"/>
    <w:rsid w:val="004A0ADB"/>
    <w:rsid w:val="005542F8"/>
    <w:rsid w:val="00587E0A"/>
    <w:rsid w:val="005B4F50"/>
    <w:rsid w:val="006123DA"/>
    <w:rsid w:val="006552C2"/>
    <w:rsid w:val="006D4901"/>
    <w:rsid w:val="006D6EF6"/>
    <w:rsid w:val="006E62C3"/>
    <w:rsid w:val="00743189"/>
    <w:rsid w:val="007A0451"/>
    <w:rsid w:val="00816882"/>
    <w:rsid w:val="0088719B"/>
    <w:rsid w:val="008932C0"/>
    <w:rsid w:val="0090186C"/>
    <w:rsid w:val="00987F82"/>
    <w:rsid w:val="009B4015"/>
    <w:rsid w:val="00A11842"/>
    <w:rsid w:val="00A75BE1"/>
    <w:rsid w:val="00A91444"/>
    <w:rsid w:val="00AA6B0B"/>
    <w:rsid w:val="00B30EED"/>
    <w:rsid w:val="00B35F33"/>
    <w:rsid w:val="00B41DAA"/>
    <w:rsid w:val="00B51551"/>
    <w:rsid w:val="00B77A1A"/>
    <w:rsid w:val="00B8627C"/>
    <w:rsid w:val="00BA7789"/>
    <w:rsid w:val="00BD4D17"/>
    <w:rsid w:val="00BE06D8"/>
    <w:rsid w:val="00C15C66"/>
    <w:rsid w:val="00C96871"/>
    <w:rsid w:val="00CD2D1A"/>
    <w:rsid w:val="00CD755C"/>
    <w:rsid w:val="00D73686"/>
    <w:rsid w:val="00E06723"/>
    <w:rsid w:val="00E10208"/>
    <w:rsid w:val="00E10BD5"/>
    <w:rsid w:val="00E57D3A"/>
    <w:rsid w:val="00E80901"/>
    <w:rsid w:val="00E95E98"/>
    <w:rsid w:val="00F04EB0"/>
    <w:rsid w:val="00F075F4"/>
    <w:rsid w:val="00F10E4B"/>
    <w:rsid w:val="00F50A9F"/>
    <w:rsid w:val="00F56757"/>
    <w:rsid w:val="00FB126E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A035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3E"/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2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1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014073"/>
    <w:rPr>
      <w:b/>
      <w:bCs/>
    </w:rPr>
  </w:style>
  <w:style w:type="paragraph" w:styleId="ListParagraph">
    <w:name w:val="List Paragraph"/>
    <w:basedOn w:val="Normal"/>
    <w:uiPriority w:val="34"/>
    <w:qFormat/>
    <w:rsid w:val="00CD755C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30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2206</Characters>
  <Application>Microsoft Macintosh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Better-Ageing als neues Beratungsangebot </dc:title>
  <dc:subject/>
  <dc:creator>Dr. med. Bettina von Seefried</dc:creator>
  <cp:keywords/>
  <dc:description/>
  <cp:lastModifiedBy>Jürg Stuker</cp:lastModifiedBy>
  <cp:revision>61</cp:revision>
  <dcterms:created xsi:type="dcterms:W3CDTF">2016-01-22T21:11:00Z</dcterms:created>
  <dcterms:modified xsi:type="dcterms:W3CDTF">2016-01-24T23:07:00Z</dcterms:modified>
  <cp:category/>
</cp:coreProperties>
</file>